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20" w:rsidRPr="009B322B" w:rsidRDefault="00F93F20" w:rsidP="00F93F20">
      <w:pPr>
        <w:autoSpaceDE w:val="0"/>
        <w:autoSpaceDN w:val="0"/>
        <w:adjustRightInd w:val="0"/>
        <w:spacing w:line="276" w:lineRule="auto"/>
        <w:ind w:firstLine="360"/>
        <w:jc w:val="center"/>
        <w:outlineLvl w:val="0"/>
        <w:rPr>
          <w:b/>
          <w:bCs/>
          <w:sz w:val="28"/>
          <w:szCs w:val="28"/>
        </w:rPr>
      </w:pPr>
      <w:r w:rsidRPr="009B322B">
        <w:rPr>
          <w:b/>
          <w:bCs/>
          <w:sz w:val="28"/>
          <w:szCs w:val="28"/>
        </w:rPr>
        <w:t>3. Организация образовательной деятельности учреждения.</w:t>
      </w:r>
    </w:p>
    <w:p w:rsidR="00F93F20" w:rsidRPr="009B322B" w:rsidRDefault="00F93F20" w:rsidP="00F93F20">
      <w:pPr>
        <w:autoSpaceDE w:val="0"/>
        <w:autoSpaceDN w:val="0"/>
        <w:adjustRightInd w:val="0"/>
        <w:spacing w:line="276" w:lineRule="auto"/>
        <w:ind w:firstLine="360"/>
        <w:jc w:val="center"/>
        <w:outlineLvl w:val="0"/>
        <w:rPr>
          <w:b/>
          <w:bCs/>
          <w:sz w:val="28"/>
          <w:szCs w:val="28"/>
        </w:rPr>
      </w:pPr>
    </w:p>
    <w:p w:rsidR="00F93F20" w:rsidRPr="009B322B" w:rsidRDefault="00F93F20" w:rsidP="00F93F20">
      <w:pPr>
        <w:pStyle w:val="ConsPlusNormal"/>
        <w:tabs>
          <w:tab w:val="left" w:pos="0"/>
        </w:tabs>
        <w:spacing w:line="276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322B">
        <w:rPr>
          <w:rFonts w:ascii="Times New Roman" w:hAnsi="Times New Roman" w:cs="Times New Roman"/>
          <w:b/>
          <w:spacing w:val="-5"/>
          <w:sz w:val="28"/>
          <w:szCs w:val="28"/>
        </w:rPr>
        <w:t>3.1</w:t>
      </w:r>
      <w:r w:rsidRPr="009B322B">
        <w:rPr>
          <w:rFonts w:ascii="Times New Roman" w:hAnsi="Times New Roman" w:cs="Times New Roman"/>
          <w:spacing w:val="-5"/>
          <w:sz w:val="28"/>
          <w:szCs w:val="28"/>
        </w:rPr>
        <w:t>. Ор</w:t>
      </w:r>
      <w:r w:rsidRPr="009B322B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9B322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9B322B">
        <w:rPr>
          <w:rFonts w:ascii="Times New Roman" w:hAnsi="Times New Roman" w:cs="Times New Roman"/>
          <w:spacing w:val="1"/>
          <w:sz w:val="28"/>
          <w:szCs w:val="28"/>
        </w:rPr>
        <w:t>низ</w:t>
      </w:r>
      <w:r w:rsidRPr="009B322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9B322B">
        <w:rPr>
          <w:rFonts w:ascii="Times New Roman" w:hAnsi="Times New Roman" w:cs="Times New Roman"/>
          <w:spacing w:val="-3"/>
          <w:sz w:val="28"/>
          <w:szCs w:val="28"/>
        </w:rPr>
        <w:t>ц</w:t>
      </w:r>
      <w:r w:rsidRPr="009B322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B322B">
        <w:rPr>
          <w:rFonts w:ascii="Times New Roman" w:hAnsi="Times New Roman" w:cs="Times New Roman"/>
          <w:sz w:val="28"/>
          <w:szCs w:val="28"/>
        </w:rPr>
        <w:t xml:space="preserve">я </w:t>
      </w:r>
      <w:r w:rsidRPr="009B322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9B322B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9B322B">
        <w:rPr>
          <w:rFonts w:ascii="Times New Roman" w:hAnsi="Times New Roman" w:cs="Times New Roman"/>
          <w:sz w:val="28"/>
          <w:szCs w:val="28"/>
        </w:rPr>
        <w:t>р</w:t>
      </w:r>
      <w:r w:rsidRPr="009B322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9B322B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9B322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9B322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B322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9B322B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B322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9B322B">
        <w:rPr>
          <w:rFonts w:ascii="Times New Roman" w:hAnsi="Times New Roman" w:cs="Times New Roman"/>
          <w:sz w:val="28"/>
          <w:szCs w:val="28"/>
        </w:rPr>
        <w:t>л</w:t>
      </w:r>
      <w:r w:rsidRPr="009B322B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9B322B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9B322B">
        <w:rPr>
          <w:rFonts w:ascii="Times New Roman" w:hAnsi="Times New Roman" w:cs="Times New Roman"/>
          <w:sz w:val="28"/>
          <w:szCs w:val="28"/>
        </w:rPr>
        <w:t>ого процесса осуществляется в соответствии с законодательством и иными нормативными правовыми актами Российской Федерации, Воронежской области, нормативными правовыми актами Каменского муниципального района Воронежской области, а также в соответствии с локальными нормативными актами (положениями), принимаемыми в ДОУ с учётом особенностей основных образовательных программ дошкольного образования и программ дополнительного образования.</w:t>
      </w:r>
    </w:p>
    <w:p w:rsidR="00F93F20" w:rsidRPr="009B322B" w:rsidRDefault="00F93F20" w:rsidP="00F93F20">
      <w:pPr>
        <w:pStyle w:val="ConsPlusNormal"/>
        <w:tabs>
          <w:tab w:val="left" w:pos="0"/>
        </w:tabs>
        <w:spacing w:line="276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322B">
        <w:rPr>
          <w:rFonts w:ascii="Times New Roman" w:hAnsi="Times New Roman" w:cs="Times New Roman"/>
          <w:b/>
          <w:sz w:val="28"/>
          <w:szCs w:val="28"/>
        </w:rPr>
        <w:t>3.2.</w:t>
      </w:r>
      <w:r w:rsidRPr="009B322B">
        <w:rPr>
          <w:rFonts w:ascii="Times New Roman" w:hAnsi="Times New Roman" w:cs="Times New Roman"/>
          <w:sz w:val="28"/>
          <w:szCs w:val="28"/>
        </w:rPr>
        <w:t xml:space="preserve"> Родители, (законные представители), которые отдают предпочтение в  получении их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ДОУ без взимания платы.</w:t>
      </w:r>
    </w:p>
    <w:p w:rsidR="00F93F20" w:rsidRPr="009B322B" w:rsidRDefault="00F93F20" w:rsidP="00F93F20">
      <w:pPr>
        <w:pStyle w:val="ConsPlusNormal"/>
        <w:tabs>
          <w:tab w:val="left" w:pos="0"/>
        </w:tabs>
        <w:spacing w:line="276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322B">
        <w:rPr>
          <w:rFonts w:ascii="Times New Roman" w:hAnsi="Times New Roman" w:cs="Times New Roman"/>
          <w:b/>
          <w:sz w:val="28"/>
          <w:szCs w:val="28"/>
        </w:rPr>
        <w:t>3.3.</w:t>
      </w:r>
      <w:r w:rsidRPr="009B322B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в Учреждении осуществляется на русском языке.</w:t>
      </w:r>
    </w:p>
    <w:p w:rsidR="00F93F20" w:rsidRDefault="00F93F20" w:rsidP="00F93F20">
      <w:pPr>
        <w:pStyle w:val="ConsPlusNormal"/>
        <w:tabs>
          <w:tab w:val="left" w:pos="0"/>
        </w:tabs>
        <w:spacing w:line="276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322B">
        <w:rPr>
          <w:rFonts w:ascii="Times New Roman" w:hAnsi="Times New Roman" w:cs="Times New Roman"/>
          <w:b/>
          <w:sz w:val="28"/>
          <w:szCs w:val="28"/>
        </w:rPr>
        <w:t>3.4.</w:t>
      </w:r>
      <w:r w:rsidRPr="009B322B">
        <w:rPr>
          <w:rFonts w:ascii="Times New Roman" w:hAnsi="Times New Roman" w:cs="Times New Roman"/>
          <w:sz w:val="28"/>
          <w:szCs w:val="28"/>
        </w:rPr>
        <w:t xml:space="preserve"> Формы получения дошкольного образования определяются федеральным государственным образовательным стандартом дошкольного образования, если иное не установлено Федеральным законом от 29.12.2012 года №273-ФЗ «Об образовании в Российской Федерации».</w:t>
      </w:r>
    </w:p>
    <w:p w:rsidR="00F93F20" w:rsidRPr="009B322B" w:rsidRDefault="00F93F20" w:rsidP="00F93F20">
      <w:pPr>
        <w:pStyle w:val="ConsPlusNormal"/>
        <w:tabs>
          <w:tab w:val="left" w:pos="0"/>
        </w:tabs>
        <w:spacing w:line="276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322B">
        <w:rPr>
          <w:rFonts w:ascii="Times New Roman" w:hAnsi="Times New Roman" w:cs="Times New Roman"/>
          <w:b/>
          <w:sz w:val="28"/>
          <w:szCs w:val="28"/>
        </w:rPr>
        <w:t>3.5.</w:t>
      </w:r>
      <w:r w:rsidRPr="009B322B">
        <w:rPr>
          <w:rFonts w:ascii="Times New Roman" w:hAnsi="Times New Roman" w:cs="Times New Roman"/>
          <w:sz w:val="28"/>
          <w:szCs w:val="28"/>
        </w:rPr>
        <w:t xml:space="preserve"> Учреждение обеспечивает получение дошкольного образования, присмотр и уход за   детьми в возрасте от 2 месяцев (при наличии условий) до прекращения образовательных отношений.</w:t>
      </w:r>
    </w:p>
    <w:p w:rsidR="00F93F20" w:rsidRPr="009B322B" w:rsidRDefault="00F93F20" w:rsidP="00F93F20">
      <w:pPr>
        <w:pStyle w:val="ConsPlusNormal"/>
        <w:tabs>
          <w:tab w:val="left" w:pos="0"/>
        </w:tabs>
        <w:spacing w:line="276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322B">
        <w:rPr>
          <w:rFonts w:ascii="Times New Roman" w:hAnsi="Times New Roman" w:cs="Times New Roman"/>
          <w:b/>
          <w:sz w:val="28"/>
          <w:szCs w:val="28"/>
        </w:rPr>
        <w:t>3.6.</w:t>
      </w:r>
      <w:r w:rsidRPr="009B322B">
        <w:rPr>
          <w:rFonts w:ascii="Times New Roman" w:hAnsi="Times New Roman" w:cs="Times New Roman"/>
          <w:sz w:val="28"/>
          <w:szCs w:val="28"/>
        </w:rPr>
        <w:t xml:space="preserve"> Сроки получения дошкольного образования,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стандартом дошкольного образования.</w:t>
      </w:r>
      <w:r w:rsidRPr="009B322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9B322B">
        <w:rPr>
          <w:rFonts w:ascii="Times New Roman" w:hAnsi="Times New Roman" w:cs="Times New Roman"/>
          <w:b/>
          <w:sz w:val="28"/>
          <w:szCs w:val="28"/>
        </w:rPr>
        <w:t>3.7.</w:t>
      </w:r>
      <w:r w:rsidRPr="009B322B">
        <w:rPr>
          <w:rFonts w:ascii="Times New Roman" w:hAnsi="Times New Roman" w:cs="Times New Roman"/>
          <w:sz w:val="28"/>
          <w:szCs w:val="28"/>
        </w:rPr>
        <w:t xml:space="preserve"> Учреждение реализует основную общеобразовательную программу – образовательную программу дошкольного образования,  может реализовывать и дополнительные образовательные программы</w:t>
      </w:r>
      <w:r w:rsidRPr="009B322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93F20" w:rsidRPr="009B322B" w:rsidRDefault="00F93F20" w:rsidP="00F93F20">
      <w:pPr>
        <w:pStyle w:val="ConsPlusNormal"/>
        <w:tabs>
          <w:tab w:val="left" w:pos="0"/>
        </w:tabs>
        <w:spacing w:line="276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322B">
        <w:rPr>
          <w:rFonts w:ascii="Times New Roman" w:hAnsi="Times New Roman" w:cs="Times New Roman"/>
          <w:b/>
          <w:sz w:val="28"/>
          <w:szCs w:val="28"/>
        </w:rPr>
        <w:t>3.8.</w:t>
      </w:r>
      <w:r w:rsidRPr="009B322B">
        <w:rPr>
          <w:rFonts w:ascii="Times New Roman" w:hAnsi="Times New Roman" w:cs="Times New Roman"/>
          <w:sz w:val="28"/>
          <w:szCs w:val="28"/>
        </w:rPr>
        <w:t xml:space="preserve"> Содержание дошкольного образования определяется образовательной программой дошкольного образования, для детей с ограниченными возможностями здоровья – адаптированной образовательной программой, а для инвалидов – индивидуальной программой реабилитации инвалида.</w:t>
      </w:r>
    </w:p>
    <w:p w:rsidR="00F93F20" w:rsidRPr="009B322B" w:rsidRDefault="00F93F20" w:rsidP="00F93F20">
      <w:pPr>
        <w:pStyle w:val="ConsPlusNormal"/>
        <w:tabs>
          <w:tab w:val="left" w:pos="0"/>
        </w:tabs>
        <w:spacing w:line="276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322B">
        <w:rPr>
          <w:rFonts w:ascii="Times New Roman" w:hAnsi="Times New Roman" w:cs="Times New Roman"/>
          <w:b/>
          <w:sz w:val="28"/>
          <w:szCs w:val="28"/>
        </w:rPr>
        <w:t>3.9.</w:t>
      </w:r>
      <w:r w:rsidRPr="009B322B">
        <w:rPr>
          <w:rFonts w:ascii="Times New Roman" w:hAnsi="Times New Roman" w:cs="Times New Roman"/>
          <w:sz w:val="28"/>
          <w:szCs w:val="28"/>
        </w:rPr>
        <w:t xml:space="preserve"> Образовательная программа дошкольного образования самостоятельно разрабатывается и утверждается Учреждением в соответствии с федеральным государственным образовательным стандартом дошкольного </w:t>
      </w:r>
      <w:r w:rsidRPr="009B322B">
        <w:rPr>
          <w:rFonts w:ascii="Times New Roman" w:hAnsi="Times New Roman" w:cs="Times New Roman"/>
          <w:sz w:val="28"/>
          <w:szCs w:val="28"/>
        </w:rPr>
        <w:lastRenderedPageBreak/>
        <w:t>образования и с учетом соответствующих примерных образовательных программ дошкольного образования.</w:t>
      </w:r>
    </w:p>
    <w:p w:rsidR="00F93F20" w:rsidRPr="009B322B" w:rsidRDefault="00F93F20" w:rsidP="00F93F20">
      <w:pPr>
        <w:pStyle w:val="ConsPlusNormal"/>
        <w:tabs>
          <w:tab w:val="left" w:pos="0"/>
        </w:tabs>
        <w:spacing w:line="276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322B">
        <w:rPr>
          <w:rFonts w:ascii="Times New Roman" w:hAnsi="Times New Roman" w:cs="Times New Roman"/>
          <w:b/>
          <w:sz w:val="28"/>
          <w:szCs w:val="28"/>
        </w:rPr>
        <w:t>3.10.</w:t>
      </w:r>
      <w:r w:rsidRPr="009B322B">
        <w:rPr>
          <w:rFonts w:ascii="Times New Roman" w:hAnsi="Times New Roman" w:cs="Times New Roman"/>
          <w:sz w:val="28"/>
          <w:szCs w:val="28"/>
        </w:rPr>
        <w:t xml:space="preserve"> Освоение образовательной программы дошкольного образования не сопровождается проведением промежуточных аттестаций и итоговой аттестации воспитанников.</w:t>
      </w:r>
    </w:p>
    <w:p w:rsidR="00F93F20" w:rsidRPr="009B322B" w:rsidRDefault="00F93F20" w:rsidP="00F93F20">
      <w:pPr>
        <w:pStyle w:val="ConsPlusNormal"/>
        <w:tabs>
          <w:tab w:val="left" w:pos="0"/>
        </w:tabs>
        <w:spacing w:line="276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322B">
        <w:rPr>
          <w:rFonts w:ascii="Times New Roman" w:hAnsi="Times New Roman" w:cs="Times New Roman"/>
          <w:b/>
          <w:sz w:val="28"/>
          <w:szCs w:val="28"/>
        </w:rPr>
        <w:t>3.11.</w:t>
      </w:r>
      <w:r w:rsidRPr="009B322B">
        <w:rPr>
          <w:rFonts w:ascii="Times New Roman" w:hAnsi="Times New Roman" w:cs="Times New Roman"/>
          <w:sz w:val="28"/>
          <w:szCs w:val="28"/>
        </w:rPr>
        <w:t xml:space="preserve"> Учреждение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организациями.</w:t>
      </w:r>
    </w:p>
    <w:p w:rsidR="00F93F20" w:rsidRPr="009B322B" w:rsidRDefault="00F93F20" w:rsidP="00F93F20">
      <w:pPr>
        <w:pStyle w:val="ConsPlusNormal"/>
        <w:tabs>
          <w:tab w:val="left" w:pos="0"/>
        </w:tabs>
        <w:spacing w:line="276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322B">
        <w:rPr>
          <w:rFonts w:ascii="Times New Roman" w:hAnsi="Times New Roman" w:cs="Times New Roman"/>
          <w:b/>
          <w:sz w:val="28"/>
          <w:szCs w:val="28"/>
        </w:rPr>
        <w:t>3.12.</w:t>
      </w:r>
      <w:r w:rsidRPr="009B322B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по образовательным программам дошкольного образования осуществляется в группах. Группы  имеют общеразвивающую направленность. В группы могут включаться как воспитанники одного возраста, так и воспитанники разных возрастов (разновозрастные группы).                                                                                                                                      </w:t>
      </w:r>
      <w:r w:rsidRPr="009B322B">
        <w:rPr>
          <w:rFonts w:ascii="Times New Roman" w:hAnsi="Times New Roman" w:cs="Times New Roman"/>
          <w:b/>
          <w:sz w:val="28"/>
          <w:szCs w:val="28"/>
        </w:rPr>
        <w:t>3.13.</w:t>
      </w:r>
      <w:r w:rsidRPr="009B322B">
        <w:rPr>
          <w:rFonts w:ascii="Times New Roman" w:hAnsi="Times New Roman" w:cs="Times New Roman"/>
          <w:sz w:val="28"/>
          <w:szCs w:val="28"/>
        </w:rPr>
        <w:t xml:space="preserve"> Обеспечение психолого-педагогического сопровождения детей, которые по состоянию здоровья не могут посещать Учреждение, оказание психолого-педагогической помощи их родителям (законным представителям) осуществляется в структурном подразделении </w:t>
      </w:r>
      <w:proofErr w:type="spellStart"/>
      <w:r w:rsidRPr="009B322B">
        <w:rPr>
          <w:rFonts w:ascii="Times New Roman" w:hAnsi="Times New Roman" w:cs="Times New Roman"/>
          <w:sz w:val="28"/>
          <w:szCs w:val="28"/>
        </w:rPr>
        <w:t>Лекотека</w:t>
      </w:r>
      <w:proofErr w:type="spellEnd"/>
      <w:r w:rsidRPr="009B32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9B322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9B322B">
        <w:rPr>
          <w:rFonts w:ascii="Times New Roman" w:hAnsi="Times New Roman" w:cs="Times New Roman"/>
          <w:b/>
          <w:sz w:val="28"/>
          <w:szCs w:val="28"/>
        </w:rPr>
        <w:t>3.14.</w:t>
      </w:r>
      <w:r w:rsidRPr="009B322B">
        <w:rPr>
          <w:rFonts w:ascii="Times New Roman" w:hAnsi="Times New Roman" w:cs="Times New Roman"/>
          <w:sz w:val="28"/>
          <w:szCs w:val="28"/>
        </w:rPr>
        <w:t xml:space="preserve"> Наполняемость групп устанавливается  в соответствии с требованиями санитарно-эпидемиологических правил и нормативов.</w:t>
      </w:r>
    </w:p>
    <w:p w:rsidR="00F93F20" w:rsidRPr="009B322B" w:rsidRDefault="00F93F20" w:rsidP="00F93F20">
      <w:pPr>
        <w:spacing w:line="276" w:lineRule="auto"/>
        <w:jc w:val="both"/>
        <w:rPr>
          <w:sz w:val="28"/>
          <w:szCs w:val="28"/>
        </w:rPr>
      </w:pPr>
      <w:r w:rsidRPr="009B322B">
        <w:rPr>
          <w:b/>
          <w:sz w:val="28"/>
          <w:szCs w:val="28"/>
        </w:rPr>
        <w:t>3.15.</w:t>
      </w:r>
      <w:r w:rsidRPr="009B322B">
        <w:rPr>
          <w:sz w:val="28"/>
          <w:szCs w:val="28"/>
        </w:rPr>
        <w:t xml:space="preserve"> В летнее время Учреждение по согласованию с Учредителем может быть закрыто на ремонт сроком не более двух месяцев.</w:t>
      </w:r>
      <w:r w:rsidRPr="009B322B">
        <w:rPr>
          <w:b/>
          <w:sz w:val="28"/>
          <w:szCs w:val="28"/>
        </w:rPr>
        <w:t xml:space="preserve"> </w:t>
      </w:r>
    </w:p>
    <w:p w:rsidR="00A66B9A" w:rsidRDefault="00A66B9A">
      <w:bookmarkStart w:id="0" w:name="_GoBack"/>
      <w:bookmarkEnd w:id="0"/>
    </w:p>
    <w:sectPr w:rsidR="00A66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20"/>
    <w:rsid w:val="00A66B9A"/>
    <w:rsid w:val="00F9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F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F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2017-06-29T14:41:00Z</dcterms:created>
  <dcterms:modified xsi:type="dcterms:W3CDTF">2017-06-29T14:41:00Z</dcterms:modified>
</cp:coreProperties>
</file>